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1702" w14:textId="77777777" w:rsidR="00B67EF1" w:rsidRPr="00C520B0" w:rsidRDefault="00B67EF1" w:rsidP="00842AA3">
      <w:pPr>
        <w:spacing w:after="0"/>
        <w:rPr>
          <w:strike/>
        </w:rPr>
      </w:pPr>
    </w:p>
    <w:tbl>
      <w:tblPr>
        <w:tblStyle w:val="TableGrid"/>
        <w:tblpPr w:leftFromText="180" w:rightFromText="180" w:horzAnchor="margin" w:tblpXSpec="center" w:tblpY="-692"/>
        <w:tblW w:w="10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3"/>
      </w:tblGrid>
      <w:tr w:rsidR="008E47AC" w14:paraId="77BE7C4A" w14:textId="77777777" w:rsidTr="00C921D7">
        <w:trPr>
          <w:trHeight w:val="2340"/>
        </w:trPr>
        <w:tc>
          <w:tcPr>
            <w:tcW w:w="10813" w:type="dxa"/>
            <w:tcBorders>
              <w:bottom w:val="single" w:sz="4" w:space="0" w:color="auto"/>
            </w:tcBorders>
          </w:tcPr>
          <w:p w14:paraId="213483D1" w14:textId="77777777" w:rsidR="008E47AC" w:rsidRDefault="008E47AC" w:rsidP="00842AA3"/>
          <w:p w14:paraId="76B1A577" w14:textId="77777777" w:rsidR="008E47AC" w:rsidRDefault="00BD57D1" w:rsidP="00842AA3">
            <w:r w:rsidRPr="00BD57D1">
              <w:rPr>
                <w:noProof/>
              </w:rPr>
              <w:drawing>
                <wp:anchor distT="0" distB="0" distL="114300" distR="114300" simplePos="0" relativeHeight="251673600" behindDoc="0" locked="0" layoutInCell="1" allowOverlap="1" wp14:anchorId="66A531CF" wp14:editId="6A74C00B">
                  <wp:simplePos x="0" y="0"/>
                  <wp:positionH relativeFrom="margin">
                    <wp:align>right</wp:align>
                  </wp:positionH>
                  <wp:positionV relativeFrom="margin">
                    <wp:align>top</wp:align>
                  </wp:positionV>
                  <wp:extent cx="1534795" cy="153479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4795" cy="1534795"/>
                          </a:xfrm>
                          <a:prstGeom prst="rect">
                            <a:avLst/>
                          </a:prstGeom>
                          <a:noFill/>
                          <a:ln>
                            <a:noFill/>
                          </a:ln>
                        </pic:spPr>
                      </pic:pic>
                    </a:graphicData>
                  </a:graphic>
                </wp:anchor>
              </w:drawing>
            </w:r>
            <w:r w:rsidR="00C127FD">
              <w:rPr>
                <w:noProof/>
              </w:rPr>
              <w:drawing>
                <wp:anchor distT="0" distB="0" distL="114300" distR="114300" simplePos="0" relativeHeight="251672576" behindDoc="0" locked="0" layoutInCell="1" allowOverlap="1" wp14:anchorId="1BF84AC7" wp14:editId="1F597389">
                  <wp:simplePos x="0" y="0"/>
                  <wp:positionH relativeFrom="column">
                    <wp:posOffset>138430</wp:posOffset>
                  </wp:positionH>
                  <wp:positionV relativeFrom="paragraph">
                    <wp:posOffset>149799</wp:posOffset>
                  </wp:positionV>
                  <wp:extent cx="1371600" cy="8572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flag.png"/>
                          <pic:cNvPicPr/>
                        </pic:nvPicPr>
                        <pic:blipFill>
                          <a:blip r:embed="rId7">
                            <a:extLst>
                              <a:ext uri="{28A0092B-C50C-407E-A947-70E740481C1C}">
                                <a14:useLocalDpi xmlns:a14="http://schemas.microsoft.com/office/drawing/2010/main" val="0"/>
                              </a:ext>
                            </a:extLst>
                          </a:blip>
                          <a:stretch>
                            <a:fillRect/>
                          </a:stretch>
                        </pic:blipFill>
                        <pic:spPr>
                          <a:xfrm>
                            <a:off x="0" y="0"/>
                            <a:ext cx="1371600" cy="857250"/>
                          </a:xfrm>
                          <a:prstGeom prst="rect">
                            <a:avLst/>
                          </a:prstGeom>
                        </pic:spPr>
                      </pic:pic>
                    </a:graphicData>
                  </a:graphic>
                  <wp14:sizeRelH relativeFrom="page">
                    <wp14:pctWidth>0</wp14:pctWidth>
                  </wp14:sizeRelH>
                  <wp14:sizeRelV relativeFrom="page">
                    <wp14:pctHeight>0</wp14:pctHeight>
                  </wp14:sizeRelV>
                </wp:anchor>
              </w:drawing>
            </w:r>
          </w:p>
          <w:p w14:paraId="1825BD72" w14:textId="77777777" w:rsidR="008E47AC" w:rsidRDefault="008E47AC" w:rsidP="00842AA3"/>
          <w:p w14:paraId="7AE17196" w14:textId="77777777" w:rsidR="008E47AC" w:rsidRDefault="008E47AC" w:rsidP="00842AA3"/>
          <w:p w14:paraId="35CF8A05" w14:textId="77777777" w:rsidR="008E47AC" w:rsidRDefault="008E47AC" w:rsidP="00BD57D1">
            <w:pPr>
              <w:jc w:val="right"/>
            </w:pPr>
          </w:p>
          <w:p w14:paraId="75EEA579" w14:textId="77777777" w:rsidR="008E47AC" w:rsidRDefault="008E47AC" w:rsidP="00842AA3"/>
          <w:p w14:paraId="5F4F13FB" w14:textId="77777777" w:rsidR="008E47AC" w:rsidRDefault="00C921D7" w:rsidP="00C921D7">
            <w:pPr>
              <w:jc w:val="center"/>
            </w:pPr>
            <w:r>
              <w:t xml:space="preserve">                      </w:t>
            </w:r>
            <w:r w:rsidR="008E47AC">
              <w:t xml:space="preserve"> </w:t>
            </w:r>
            <w:r w:rsidR="00AF283F">
              <w:t xml:space="preserve">                                                                           </w:t>
            </w:r>
            <w:r>
              <w:rPr>
                <w:b/>
                <w:sz w:val="60"/>
              </w:rPr>
              <w:t>[Your name]</w:t>
            </w:r>
          </w:p>
        </w:tc>
      </w:tr>
      <w:tr w:rsidR="008E47AC" w14:paraId="314FE990" w14:textId="77777777" w:rsidTr="00C921D7">
        <w:trPr>
          <w:trHeight w:val="348"/>
        </w:trPr>
        <w:tc>
          <w:tcPr>
            <w:tcW w:w="10813" w:type="dxa"/>
            <w:tcBorders>
              <w:top w:val="single" w:sz="4" w:space="0" w:color="auto"/>
            </w:tcBorders>
          </w:tcPr>
          <w:p w14:paraId="61B3299A" w14:textId="77777777" w:rsidR="008E47AC" w:rsidRPr="008E47AC" w:rsidRDefault="00C921D7" w:rsidP="00C921D7">
            <w:pPr>
              <w:jc w:val="right"/>
              <w:rPr>
                <w:i/>
              </w:rPr>
            </w:pPr>
            <w:r>
              <w:rPr>
                <w:i/>
              </w:rPr>
              <w:t>[Your Address]</w:t>
            </w:r>
            <w:r w:rsidR="008E47AC" w:rsidRPr="008E47AC">
              <w:rPr>
                <w:i/>
              </w:rPr>
              <w:t xml:space="preserve">  |  </w:t>
            </w:r>
            <w:r>
              <w:rPr>
                <w:i/>
              </w:rPr>
              <w:t>[</w:t>
            </w:r>
            <w:proofErr w:type="spellStart"/>
            <w:r>
              <w:rPr>
                <w:i/>
              </w:rPr>
              <w:t>City,State,Zip</w:t>
            </w:r>
            <w:proofErr w:type="spellEnd"/>
            <w:r>
              <w:rPr>
                <w:i/>
              </w:rPr>
              <w:t>]</w:t>
            </w:r>
            <w:r w:rsidR="008E47AC" w:rsidRPr="008E47AC">
              <w:rPr>
                <w:i/>
              </w:rPr>
              <w:t xml:space="preserve">  |  </w:t>
            </w:r>
            <w:r>
              <w:rPr>
                <w:i/>
              </w:rPr>
              <w:t>[phone]</w:t>
            </w:r>
          </w:p>
        </w:tc>
      </w:tr>
    </w:tbl>
    <w:p w14:paraId="61C01360" w14:textId="77777777" w:rsidR="00B67EF1" w:rsidRDefault="00BA1B2D" w:rsidP="00842AA3">
      <w:pPr>
        <w:spacing w:after="0"/>
      </w:pPr>
      <w:r>
        <w:t>Dear family and friends,</w:t>
      </w:r>
    </w:p>
    <w:p w14:paraId="20B43074" w14:textId="77777777" w:rsidR="00735326" w:rsidRDefault="008C48A2" w:rsidP="00842AA3">
      <w:pPr>
        <w:pStyle w:val="NoSpacing"/>
        <w:rPr>
          <w:color w:val="FF0000"/>
        </w:rPr>
      </w:pPr>
      <w:r>
        <w:rPr>
          <w:color w:val="FF0000"/>
        </w:rPr>
        <w:t>[Insert a paragraph here telling people why you want to go on this trip.]</w:t>
      </w:r>
    </w:p>
    <w:p w14:paraId="3BB39F2B" w14:textId="77777777" w:rsidR="008C48A2" w:rsidRDefault="008C48A2" w:rsidP="00842AA3">
      <w:pPr>
        <w:pStyle w:val="NoSpacing"/>
        <w:rPr>
          <w:color w:val="FF0000"/>
        </w:rPr>
      </w:pPr>
    </w:p>
    <w:p w14:paraId="74EE03F8" w14:textId="77777777" w:rsidR="008C48A2" w:rsidRDefault="008C48A2" w:rsidP="00842AA3">
      <w:pPr>
        <w:pStyle w:val="NoSpacing"/>
        <w:rPr>
          <w:color w:val="FF0000"/>
        </w:rPr>
      </w:pPr>
    </w:p>
    <w:p w14:paraId="6A1B28A4" w14:textId="1B3101D6" w:rsidR="008C48A2" w:rsidRDefault="008C48A2" w:rsidP="00842AA3">
      <w:pPr>
        <w:pStyle w:val="NoSpacing"/>
        <w:rPr>
          <w:color w:val="FF0000"/>
        </w:rPr>
      </w:pPr>
    </w:p>
    <w:p w14:paraId="42203852" w14:textId="77777777" w:rsidR="0065578E" w:rsidRDefault="0065578E" w:rsidP="00842AA3">
      <w:pPr>
        <w:pStyle w:val="NoSpacing"/>
        <w:rPr>
          <w:color w:val="FF0000"/>
        </w:rPr>
      </w:pPr>
    </w:p>
    <w:p w14:paraId="0607C167" w14:textId="3997C530" w:rsidR="00494A4C" w:rsidRDefault="00494A4C" w:rsidP="00494A4C">
      <w:pPr>
        <w:widowControl w:val="0"/>
        <w:autoSpaceDE w:val="0"/>
        <w:autoSpaceDN w:val="0"/>
        <w:adjustRightInd w:val="0"/>
        <w:spacing w:after="0" w:line="240" w:lineRule="auto"/>
        <w:ind w:firstLine="720"/>
      </w:pPr>
      <w:r w:rsidRPr="00941E36">
        <w:rPr>
          <w:rFonts w:ascii="Calibri" w:hAnsi="Calibri"/>
        </w:rPr>
        <w:t xml:space="preserve">Lincoln Christian Church is taking a group of </w:t>
      </w:r>
      <w:r w:rsidRPr="00941E36">
        <w:rPr>
          <w:rFonts w:ascii="Calibri" w:hAnsi="Calibri"/>
          <w:color w:val="000000" w:themeColor="text1"/>
        </w:rPr>
        <w:t>13</w:t>
      </w:r>
      <w:r w:rsidRPr="00941E36">
        <w:rPr>
          <w:rFonts w:ascii="Calibri" w:hAnsi="Calibri"/>
        </w:rPr>
        <w:t xml:space="preserve"> high school students and adults to Santiago, Dominican Republic, </w:t>
      </w:r>
      <w:r w:rsidRPr="00941E36">
        <w:rPr>
          <w:rFonts w:ascii="Calibri" w:hAnsi="Calibri"/>
          <w:color w:val="000000" w:themeColor="text1"/>
          <w:u w:val="single"/>
        </w:rPr>
        <w:t>July 16-23, 2024</w:t>
      </w:r>
      <w:r w:rsidRPr="00941E36">
        <w:rPr>
          <w:rFonts w:ascii="Calibri" w:hAnsi="Calibri"/>
        </w:rPr>
        <w:t>, to work alongside GO Ministries. T</w:t>
      </w:r>
      <w:r w:rsidR="007139BE">
        <w:rPr>
          <w:rFonts w:ascii="Calibri" w:hAnsi="Calibri"/>
        </w:rPr>
        <w:t>his</w:t>
      </w:r>
      <w:r w:rsidRPr="00941E36">
        <w:rPr>
          <w:rFonts w:ascii="Calibri" w:hAnsi="Calibri"/>
        </w:rPr>
        <w:t xml:space="preserve"> ministry serves thousands of people in the Dominican Republic, with a mission of Redeeming People, Renewing Communities, and Restoring Creation.</w:t>
      </w:r>
      <w:r w:rsidRPr="00941E36">
        <w:rPr>
          <w:rFonts w:ascii="Calibri" w:hAnsi="Calibri" w:cs="ArialMT"/>
        </w:rPr>
        <w:t xml:space="preserve"> They are dedicated to empowering local leaders, and by serving with them I hope to become a deeper disciple and a better local leader in my own c</w:t>
      </w:r>
      <w:r w:rsidR="007139BE">
        <w:rPr>
          <w:rFonts w:ascii="Calibri" w:hAnsi="Calibri" w:cs="ArialMT"/>
        </w:rPr>
        <w:t xml:space="preserve">ommunity </w:t>
      </w:r>
      <w:r w:rsidRPr="00941E36">
        <w:rPr>
          <w:rFonts w:ascii="Calibri" w:hAnsi="Calibri" w:cs="ArialMT"/>
        </w:rPr>
        <w:t>when I return. While I am there we will be working alongside Dominican and Haitian brothers and sisters to serve communities, shed light on the local church, and bring glory to God. We will participate in a range of activities to serve the needs of the community, such as construction projects, painting, and children's ministry</w:t>
      </w:r>
      <w:r w:rsidRPr="00941E36">
        <w:rPr>
          <w:rFonts w:ascii="Calibri" w:hAnsi="Calibri" w:cs="ArialMT"/>
          <w:sz w:val="21"/>
          <w:szCs w:val="20"/>
        </w:rPr>
        <w:t xml:space="preserve"> </w:t>
      </w:r>
      <w:r w:rsidRPr="00941E36">
        <w:rPr>
          <w:rFonts w:ascii="Calibri" w:hAnsi="Calibri" w:cs="ArialMT"/>
        </w:rPr>
        <w:t xml:space="preserve">activities. </w:t>
      </w:r>
      <w:r>
        <w:rPr>
          <w:rFonts w:ascii="Calibri" w:hAnsi="Calibri"/>
        </w:rPr>
        <w:t>W</w:t>
      </w:r>
      <w:r w:rsidRPr="00C921D7">
        <w:rPr>
          <w:rFonts w:ascii="Calibri" w:hAnsi="Calibri"/>
        </w:rPr>
        <w:t>e</w:t>
      </w:r>
      <w:r>
        <w:rPr>
          <w:rFonts w:ascii="Calibri" w:hAnsi="Calibri"/>
        </w:rPr>
        <w:t xml:space="preserve"> will be working </w:t>
      </w:r>
      <w:r w:rsidRPr="00C921D7">
        <w:rPr>
          <w:rFonts w:ascii="Calibri" w:hAnsi="Calibri"/>
        </w:rPr>
        <w:t>with Luis Jimenez, whom we have supported</w:t>
      </w:r>
      <w:r>
        <w:rPr>
          <w:rFonts w:ascii="Calibri" w:hAnsi="Calibri"/>
        </w:rPr>
        <w:t xml:space="preserve"> for 10 years</w:t>
      </w:r>
      <w:r w:rsidRPr="00C921D7">
        <w:rPr>
          <w:rFonts w:ascii="Calibri" w:hAnsi="Calibri"/>
        </w:rPr>
        <w:t xml:space="preserve"> </w:t>
      </w:r>
      <w:r>
        <w:rPr>
          <w:rFonts w:ascii="Calibri" w:hAnsi="Calibri"/>
        </w:rPr>
        <w:t>at</w:t>
      </w:r>
      <w:r w:rsidRPr="00C921D7">
        <w:rPr>
          <w:rFonts w:ascii="Calibri" w:hAnsi="Calibri"/>
        </w:rPr>
        <w:t xml:space="preserve"> Fuel and the Gathering (our </w:t>
      </w:r>
      <w:r w:rsidR="007139BE">
        <w:rPr>
          <w:rFonts w:ascii="Calibri" w:hAnsi="Calibri"/>
        </w:rPr>
        <w:t>J</w:t>
      </w:r>
      <w:r w:rsidRPr="00C921D7">
        <w:rPr>
          <w:rFonts w:ascii="Calibri" w:hAnsi="Calibri"/>
        </w:rPr>
        <w:t xml:space="preserve">unior </w:t>
      </w:r>
      <w:r w:rsidR="007139BE">
        <w:rPr>
          <w:rFonts w:ascii="Calibri" w:hAnsi="Calibri"/>
        </w:rPr>
        <w:t>H</w:t>
      </w:r>
      <w:r w:rsidRPr="00C921D7">
        <w:rPr>
          <w:rFonts w:ascii="Calibri" w:hAnsi="Calibri"/>
        </w:rPr>
        <w:t xml:space="preserve">igh and </w:t>
      </w:r>
      <w:r w:rsidR="007139BE">
        <w:rPr>
          <w:rFonts w:ascii="Calibri" w:hAnsi="Calibri"/>
        </w:rPr>
        <w:t>H</w:t>
      </w:r>
      <w:r w:rsidRPr="00C921D7">
        <w:rPr>
          <w:rFonts w:ascii="Calibri" w:hAnsi="Calibri"/>
        </w:rPr>
        <w:t xml:space="preserve">igh </w:t>
      </w:r>
      <w:r w:rsidR="007139BE">
        <w:rPr>
          <w:rFonts w:ascii="Calibri" w:hAnsi="Calibri"/>
        </w:rPr>
        <w:t>S</w:t>
      </w:r>
      <w:r w:rsidRPr="00C921D7">
        <w:rPr>
          <w:rFonts w:ascii="Calibri" w:hAnsi="Calibri"/>
        </w:rPr>
        <w:t xml:space="preserve">chool </w:t>
      </w:r>
      <w:r w:rsidR="007139BE">
        <w:rPr>
          <w:rFonts w:ascii="Calibri" w:hAnsi="Calibri"/>
        </w:rPr>
        <w:t>M</w:t>
      </w:r>
      <w:r w:rsidRPr="00C921D7">
        <w:rPr>
          <w:rFonts w:ascii="Calibri" w:hAnsi="Calibri"/>
        </w:rPr>
        <w:t>inistries at Lincoln Christian Church)</w:t>
      </w:r>
      <w:r>
        <w:rPr>
          <w:rFonts w:ascii="Calibri" w:hAnsi="Calibri"/>
        </w:rPr>
        <w:t xml:space="preserve">. </w:t>
      </w:r>
      <w:r w:rsidRPr="00C921D7">
        <w:rPr>
          <w:rFonts w:ascii="Calibri" w:hAnsi="Calibri"/>
        </w:rPr>
        <w:t xml:space="preserve">Our short-term mission </w:t>
      </w:r>
      <w:r>
        <w:rPr>
          <w:rFonts w:ascii="Calibri" w:hAnsi="Calibri"/>
        </w:rPr>
        <w:t xml:space="preserve">trip will be facilitated by </w:t>
      </w:r>
      <w:r w:rsidRPr="007F7FEC">
        <w:rPr>
          <w:rFonts w:ascii="Calibri" w:hAnsi="Calibri"/>
          <w:color w:val="000000" w:themeColor="text1"/>
        </w:rPr>
        <w:t xml:space="preserve">LCC’s </w:t>
      </w:r>
      <w:r w:rsidRPr="007F7FEC">
        <w:rPr>
          <w:rFonts w:ascii="Calibri" w:hAnsi="Calibri"/>
          <w:color w:val="000000" w:themeColor="text1"/>
          <w:u w:val="single"/>
        </w:rPr>
        <w:t>Student Minister, Zach Ramsey</w:t>
      </w:r>
      <w:r>
        <w:rPr>
          <w:rFonts w:ascii="Calibri" w:hAnsi="Calibri"/>
          <w:color w:val="000000" w:themeColor="text1"/>
        </w:rPr>
        <w:t xml:space="preserve">. </w:t>
      </w:r>
      <w:r w:rsidRPr="00941E36">
        <w:t xml:space="preserve">I would like to ask you to prayerfully consider partnering with me in these two ways: </w:t>
      </w:r>
    </w:p>
    <w:p w14:paraId="72934F54" w14:textId="482EAA3E" w:rsidR="00494A4C" w:rsidRPr="00941E36" w:rsidRDefault="00494A4C" w:rsidP="00494A4C">
      <w:pPr>
        <w:widowControl w:val="0"/>
        <w:autoSpaceDE w:val="0"/>
        <w:autoSpaceDN w:val="0"/>
        <w:adjustRightInd w:val="0"/>
        <w:spacing w:after="0" w:line="240" w:lineRule="auto"/>
        <w:ind w:firstLine="720"/>
        <w:rPr>
          <w:rFonts w:ascii="Calibri" w:hAnsi="Calibri" w:cs="ArialMT"/>
        </w:rPr>
      </w:pPr>
      <w:r>
        <w:t xml:space="preserve">Would you commit to praying for our mission trip? Please begin to pray now for our preparations to go on the mission trip. We have monthly meetings for training, planning, team building, cross-cultural communication, and prayer. Please also pray for the necessary funding to be raised for each individual going on the trip and for final travel arrangements </w:t>
      </w:r>
      <w:r w:rsidRPr="00411854">
        <w:rPr>
          <w:color w:val="000000" w:themeColor="text1"/>
        </w:rPr>
        <w:t>and safety</w:t>
      </w:r>
      <w:r>
        <w:t xml:space="preserve">. </w:t>
      </w:r>
      <w:r w:rsidR="007139BE">
        <w:t>P</w:t>
      </w:r>
      <w:r>
        <w:t xml:space="preserve">ray for hearts that will be impacted – both ours and the people of the DR. I have included a prayer reminder for your refrigerator, mirror, or car to keep me, the team, and the trip in your prayers. </w:t>
      </w:r>
    </w:p>
    <w:p w14:paraId="293E09C1" w14:textId="215E9AB6" w:rsidR="00195238" w:rsidRDefault="00494A4C" w:rsidP="00494A4C">
      <w:pPr>
        <w:pStyle w:val="NoSpacing"/>
        <w:ind w:firstLine="720"/>
      </w:pPr>
      <w:r w:rsidRPr="00941E36">
        <w:t>I would also like to ask you to consider financially supporting me on my trip.</w:t>
      </w:r>
      <w:r>
        <w:t xml:space="preserve"> I have already paid a deposit of $250 and need to raise an additional </w:t>
      </w:r>
      <w:r w:rsidRPr="007F7FEC">
        <w:rPr>
          <w:color w:val="000000" w:themeColor="text1"/>
        </w:rPr>
        <w:t>$</w:t>
      </w:r>
      <w:r>
        <w:rPr>
          <w:color w:val="000000" w:themeColor="text1"/>
        </w:rPr>
        <w:t>205</w:t>
      </w:r>
      <w:r w:rsidRPr="007F7FEC">
        <w:rPr>
          <w:color w:val="000000" w:themeColor="text1"/>
        </w:rPr>
        <w:t xml:space="preserve">0 </w:t>
      </w:r>
      <w:r>
        <w:rPr>
          <w:color w:val="000000" w:themeColor="text1"/>
          <w:u w:val="single"/>
        </w:rPr>
        <w:t>by May 13</w:t>
      </w:r>
      <w:r w:rsidRPr="007F7FEC">
        <w:rPr>
          <w:color w:val="000000" w:themeColor="text1"/>
          <w:u w:val="single"/>
        </w:rPr>
        <w:t>, 20</w:t>
      </w:r>
      <w:r>
        <w:rPr>
          <w:color w:val="000000" w:themeColor="text1"/>
          <w:u w:val="single"/>
        </w:rPr>
        <w:t>24,</w:t>
      </w:r>
      <w:r w:rsidRPr="007F7FEC">
        <w:rPr>
          <w:color w:val="000000" w:themeColor="text1"/>
        </w:rPr>
        <w:t xml:space="preserve"> </w:t>
      </w:r>
      <w:r>
        <w:t xml:space="preserve">for travel expenses, food, lodging, supplies, and equipment that we will leave for </w:t>
      </w:r>
      <w:r w:rsidR="007139BE">
        <w:t>our Dominican partners</w:t>
      </w:r>
      <w:r>
        <w:t xml:space="preserve">. Would you prayerfully consider supporting me with a contribution? All gifts are </w:t>
      </w:r>
      <w:r w:rsidR="005428CD">
        <w:t>tax-deductible,</w:t>
      </w:r>
      <w:r>
        <w:t xml:space="preserve"> and your check needs to be made payable to </w:t>
      </w:r>
      <w:r w:rsidRPr="00622E42">
        <w:rPr>
          <w:b/>
        </w:rPr>
        <w:t>Lincoln Christian Church</w:t>
      </w:r>
      <w:r>
        <w:t xml:space="preserve">. To receive the tax deduction, </w:t>
      </w:r>
      <w:r w:rsidRPr="00862355">
        <w:rPr>
          <w:b/>
        </w:rPr>
        <w:t>please leave the memo line blank and fill out the enclosed Mission Trip Donation Form</w:t>
      </w:r>
      <w:r>
        <w:t xml:space="preserve">. I have enclosed a response form </w:t>
      </w:r>
      <w:r w:rsidRPr="00411854">
        <w:rPr>
          <w:color w:val="000000" w:themeColor="text1"/>
        </w:rPr>
        <w:t>and</w:t>
      </w:r>
      <w:r w:rsidRPr="00223288">
        <w:rPr>
          <w:color w:val="FF0000"/>
        </w:rPr>
        <w:t xml:space="preserve"> </w:t>
      </w:r>
      <w:r>
        <w:t>a stamped return envelope for your convenience.</w:t>
      </w:r>
      <w:r w:rsidR="007139BE">
        <w:t xml:space="preserve"> Thank you for your prayers and consideration!</w:t>
      </w:r>
    </w:p>
    <w:p w14:paraId="0D27BBAB" w14:textId="09417AF5" w:rsidR="00D11505" w:rsidRDefault="00D11505" w:rsidP="00842AA3">
      <w:pPr>
        <w:pStyle w:val="NoSpacing"/>
      </w:pPr>
    </w:p>
    <w:p w14:paraId="4857413F" w14:textId="77777777" w:rsidR="00D11505" w:rsidRDefault="00D11505" w:rsidP="00842AA3">
      <w:pPr>
        <w:pStyle w:val="NoSpacing"/>
      </w:pPr>
      <w:r>
        <w:t>Sincerely,</w:t>
      </w:r>
    </w:p>
    <w:p w14:paraId="566EFB95" w14:textId="77777777" w:rsidR="00D11505" w:rsidRDefault="007F7FEC" w:rsidP="00842AA3">
      <w:pPr>
        <w:pStyle w:val="NoSpacing"/>
      </w:pPr>
      <w:r w:rsidRPr="007F7FEC">
        <w:rPr>
          <w:color w:val="FF0000"/>
        </w:rPr>
        <w:t>[Sign your Name]</w:t>
      </w:r>
    </w:p>
    <w:p w14:paraId="7AB659F8" w14:textId="77777777" w:rsidR="007F7FEC" w:rsidRDefault="007F7FEC" w:rsidP="00842AA3">
      <w:pPr>
        <w:pStyle w:val="NoSpacing"/>
        <w:rPr>
          <w:color w:val="FF0000"/>
        </w:rPr>
      </w:pPr>
    </w:p>
    <w:p w14:paraId="40A66CF0" w14:textId="77777777" w:rsidR="00195238" w:rsidRDefault="00411854" w:rsidP="00842AA3">
      <w:pPr>
        <w:pStyle w:val="NoSpacing"/>
        <w:rPr>
          <w:color w:val="FF0000"/>
        </w:rPr>
      </w:pPr>
      <w:r>
        <w:rPr>
          <w:color w:val="FF0000"/>
        </w:rPr>
        <w:t>[</w:t>
      </w:r>
      <w:r w:rsidR="007F7FEC">
        <w:rPr>
          <w:color w:val="FF0000"/>
        </w:rPr>
        <w:t xml:space="preserve">Print </w:t>
      </w:r>
      <w:r>
        <w:rPr>
          <w:color w:val="FF0000"/>
        </w:rPr>
        <w:t>Your Name]</w:t>
      </w:r>
    </w:p>
    <w:p w14:paraId="70E00412" w14:textId="61A45813" w:rsidR="007F7FEC" w:rsidRPr="00376454" w:rsidRDefault="007F7FEC" w:rsidP="00842AA3">
      <w:pPr>
        <w:pStyle w:val="NoSpacing"/>
        <w:rPr>
          <w:color w:val="FF0000"/>
        </w:rPr>
      </w:pPr>
    </w:p>
    <w:sectPr w:rsidR="007F7FEC" w:rsidRPr="00376454" w:rsidSect="00D1150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3A81" w14:textId="77777777" w:rsidR="00AF78E5" w:rsidRDefault="00AF78E5" w:rsidP="00C921D7">
      <w:pPr>
        <w:spacing w:after="0" w:line="240" w:lineRule="auto"/>
      </w:pPr>
      <w:r>
        <w:separator/>
      </w:r>
    </w:p>
  </w:endnote>
  <w:endnote w:type="continuationSeparator" w:id="0">
    <w:p w14:paraId="632EB708" w14:textId="77777777" w:rsidR="00AF78E5" w:rsidRDefault="00AF78E5" w:rsidP="00C9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CF5A" w14:textId="77777777" w:rsidR="00AF78E5" w:rsidRDefault="00AF78E5" w:rsidP="00C921D7">
      <w:pPr>
        <w:spacing w:after="0" w:line="240" w:lineRule="auto"/>
      </w:pPr>
      <w:r>
        <w:separator/>
      </w:r>
    </w:p>
  </w:footnote>
  <w:footnote w:type="continuationSeparator" w:id="0">
    <w:p w14:paraId="693242A7" w14:textId="77777777" w:rsidR="00AF78E5" w:rsidRDefault="00AF78E5" w:rsidP="00C92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EF1"/>
    <w:rsid w:val="000007D3"/>
    <w:rsid w:val="0001032F"/>
    <w:rsid w:val="000D3381"/>
    <w:rsid w:val="00175A0F"/>
    <w:rsid w:val="00195238"/>
    <w:rsid w:val="00223288"/>
    <w:rsid w:val="0028681C"/>
    <w:rsid w:val="002931BD"/>
    <w:rsid w:val="002B06B2"/>
    <w:rsid w:val="002C0958"/>
    <w:rsid w:val="0034616E"/>
    <w:rsid w:val="003509F2"/>
    <w:rsid w:val="00351E36"/>
    <w:rsid w:val="00354BDE"/>
    <w:rsid w:val="00376454"/>
    <w:rsid w:val="003809EA"/>
    <w:rsid w:val="003C5EF9"/>
    <w:rsid w:val="004107B5"/>
    <w:rsid w:val="00411854"/>
    <w:rsid w:val="00436469"/>
    <w:rsid w:val="00446BC1"/>
    <w:rsid w:val="00494A4C"/>
    <w:rsid w:val="004C407F"/>
    <w:rsid w:val="004D4FCD"/>
    <w:rsid w:val="004F4C3C"/>
    <w:rsid w:val="005428CD"/>
    <w:rsid w:val="005501D7"/>
    <w:rsid w:val="00554E53"/>
    <w:rsid w:val="005A52C2"/>
    <w:rsid w:val="005B0262"/>
    <w:rsid w:val="005E08CA"/>
    <w:rsid w:val="005E6FE5"/>
    <w:rsid w:val="00622E42"/>
    <w:rsid w:val="0065073E"/>
    <w:rsid w:val="0065578E"/>
    <w:rsid w:val="00673AE7"/>
    <w:rsid w:val="006E66C0"/>
    <w:rsid w:val="007139BE"/>
    <w:rsid w:val="00735326"/>
    <w:rsid w:val="00772F12"/>
    <w:rsid w:val="007C24DA"/>
    <w:rsid w:val="007F7FEC"/>
    <w:rsid w:val="00804EF9"/>
    <w:rsid w:val="00842AA3"/>
    <w:rsid w:val="00862355"/>
    <w:rsid w:val="008C48A2"/>
    <w:rsid w:val="008C759C"/>
    <w:rsid w:val="008E47AC"/>
    <w:rsid w:val="00901295"/>
    <w:rsid w:val="00902D35"/>
    <w:rsid w:val="00912A26"/>
    <w:rsid w:val="00932DF5"/>
    <w:rsid w:val="009719CC"/>
    <w:rsid w:val="009F0D8B"/>
    <w:rsid w:val="00A52ABE"/>
    <w:rsid w:val="00AD69BB"/>
    <w:rsid w:val="00AF283F"/>
    <w:rsid w:val="00AF78E5"/>
    <w:rsid w:val="00B01974"/>
    <w:rsid w:val="00B20196"/>
    <w:rsid w:val="00B24D4F"/>
    <w:rsid w:val="00B41BC5"/>
    <w:rsid w:val="00B67EF1"/>
    <w:rsid w:val="00BA1B2D"/>
    <w:rsid w:val="00BD57D1"/>
    <w:rsid w:val="00BE4434"/>
    <w:rsid w:val="00C127FD"/>
    <w:rsid w:val="00C15CF0"/>
    <w:rsid w:val="00C258E9"/>
    <w:rsid w:val="00C50E97"/>
    <w:rsid w:val="00C520B0"/>
    <w:rsid w:val="00C541F6"/>
    <w:rsid w:val="00C921D7"/>
    <w:rsid w:val="00C969F7"/>
    <w:rsid w:val="00D11505"/>
    <w:rsid w:val="00D61C25"/>
    <w:rsid w:val="00D853F1"/>
    <w:rsid w:val="00D91D6D"/>
    <w:rsid w:val="00DA4548"/>
    <w:rsid w:val="00DA46B5"/>
    <w:rsid w:val="00DF74A8"/>
    <w:rsid w:val="00E270C1"/>
    <w:rsid w:val="00F02DE0"/>
    <w:rsid w:val="00F16B89"/>
    <w:rsid w:val="00F34AB2"/>
    <w:rsid w:val="00F50E8C"/>
    <w:rsid w:val="00F52AAD"/>
    <w:rsid w:val="00F54B16"/>
    <w:rsid w:val="00F8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E794A"/>
  <w15:docId w15:val="{4D863A13-5A26-D84B-B1CD-00318B44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238"/>
    <w:pPr>
      <w:spacing w:after="0" w:line="240" w:lineRule="auto"/>
    </w:pPr>
  </w:style>
  <w:style w:type="paragraph" w:styleId="BalloonText">
    <w:name w:val="Balloon Text"/>
    <w:basedOn w:val="Normal"/>
    <w:link w:val="BalloonTextChar"/>
    <w:uiPriority w:val="99"/>
    <w:semiHidden/>
    <w:unhideWhenUsed/>
    <w:rsid w:val="00354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DE"/>
    <w:rPr>
      <w:rFonts w:ascii="Tahoma" w:hAnsi="Tahoma" w:cs="Tahoma"/>
      <w:sz w:val="16"/>
      <w:szCs w:val="16"/>
    </w:rPr>
  </w:style>
  <w:style w:type="paragraph" w:styleId="Header">
    <w:name w:val="header"/>
    <w:basedOn w:val="Normal"/>
    <w:link w:val="HeaderChar"/>
    <w:uiPriority w:val="99"/>
    <w:unhideWhenUsed/>
    <w:rsid w:val="00C921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21D7"/>
  </w:style>
  <w:style w:type="paragraph" w:styleId="Footer">
    <w:name w:val="footer"/>
    <w:basedOn w:val="Normal"/>
    <w:link w:val="FooterChar"/>
    <w:uiPriority w:val="99"/>
    <w:unhideWhenUsed/>
    <w:rsid w:val="00C921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2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FF174B-C182-494F-BF1A-CAEFC5ABFA9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79</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Laurin Hill</dc:creator>
  <cp:lastModifiedBy>Zach Ramsey</cp:lastModifiedBy>
  <cp:revision>23</cp:revision>
  <cp:lastPrinted>2017-09-19T19:39:00Z</cp:lastPrinted>
  <dcterms:created xsi:type="dcterms:W3CDTF">2017-12-14T16:53:00Z</dcterms:created>
  <dcterms:modified xsi:type="dcterms:W3CDTF">2023-10-16T22:47:00Z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documentId_9237</vt:lpwstr>
  </property>
  <property fmtid="{D5CDD505-2E9C-101B-9397-08002B2CF9AE}" pid="3" name="grammarly_documentContext">
    <vt:lpwstr>{"goals":[],"domain":"general","emotions":[],"dialect":"american"}</vt:lpwstr>
  </property>
</Properties>
</file>